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附件3</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体能测试个人风险责任承诺书</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本人为2023年</w:t>
      </w:r>
      <w:r>
        <w:rPr>
          <w:rFonts w:hint="eastAsia" w:ascii="Times New Roman" w:hAnsi="Times New Roman" w:eastAsia="方正仿宋_GBK" w:cs="Times New Roman"/>
          <w:sz w:val="32"/>
          <w:szCs w:val="32"/>
          <w:lang w:val="en-US" w:eastAsia="zh-CN"/>
        </w:rPr>
        <w:t>高新</w:t>
      </w: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val="en-US" w:eastAsia="zh-CN"/>
        </w:rPr>
        <w:t>消防救援大队</w:t>
      </w:r>
      <w:r>
        <w:rPr>
          <w:rFonts w:hint="default" w:ascii="Times New Roman" w:hAnsi="Times New Roman" w:eastAsia="方正仿宋_GBK" w:cs="Times New Roman"/>
          <w:sz w:val="32"/>
          <w:szCs w:val="32"/>
        </w:rPr>
        <w:t>政府专职消防员招聘应聘人员，现郑重承诺如下：</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人自愿参加本次体能测试，测试期间严格遵守国家法律法规及国家综合性消防救援队伍有关规定，严格按照招录单位安排和要求参加测试。如在测试期间因本人违法违纪违规导致本人或他人人身伤害或财产损失的，均由本人承担全部责任，与招聘单位无关。</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本人身体健康状况良好，未隐瞒病史，未服用任何有助提高测试成绩的辅助性药物，能够正确判断参加体能测试可能引发的后果。如在测试期间因本人隐瞒个人身体健康状况或服用有助提高测试成绩的辅助性药物，造成人员伤亡等严重后果的，由本人承担全部责任，与招聘单位无关。</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三、本人如未在规定时间内参加体能测试中的任何一个项目，自愿接受招聘单位该项目“0分”判罚。</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四、测试前，招聘单位已明确告知本人此次体能测试相关要求和全部内容，并就该承诺书的承诺事项进行了说明和风险告知，本人完全知晓并接受。</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承 诺 人：</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身份证号：</w:t>
      </w:r>
    </w:p>
    <w:p>
      <w:pPr>
        <w:keepNext w:val="0"/>
        <w:keepLines w:val="0"/>
        <w:pageBreakBefore w:val="0"/>
        <w:widowControl w:val="0"/>
        <w:kinsoku/>
        <w:wordWrap/>
        <w:overflowPunct/>
        <w:topLinePunct w:val="0"/>
        <w:autoSpaceDE/>
        <w:autoSpaceDN/>
        <w:bidi w:val="0"/>
        <w:adjustRightInd w:val="0"/>
        <w:snapToGrid w:val="0"/>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2023年  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12E67868-6A02-4B2F-A223-EF61CBAEF22E}"/>
  </w:font>
  <w:font w:name="方正小标宋_GBK">
    <w:panose1 w:val="02000000000000000000"/>
    <w:charset w:val="86"/>
    <w:family w:val="auto"/>
    <w:pitch w:val="default"/>
    <w:sig w:usb0="A00002BF" w:usb1="38CF7CFA" w:usb2="00082016" w:usb3="00000000" w:csb0="00040001" w:csb1="00000000"/>
    <w:embedRegular r:id="rId2" w:fontKey="{9C64BCB1-EBB4-4C32-80DF-0A04F75722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000000"/>
    <w:rsid w:val="145D0B90"/>
    <w:rsid w:val="179757C1"/>
    <w:rsid w:val="4FF618BC"/>
    <w:rsid w:val="606D72CF"/>
    <w:rsid w:val="7050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2023-11-13T08:03:00Z</dcterms:created>
  <dc:creator>华若宇呀</dc:creator>
  <cp:lastModifiedBy>爱吃小泡芙</cp:lastModifiedBy>
  <dcterms:modified xsi:type="dcterms:W3CDTF">2023-11-13T10:36:46Z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284F08CE65BC4917843167ACEED4C82C_12</vt:lpwstr>
  </property>
</Properties>
</file>